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7C28D">
      <w:pPr>
        <w:spacing w:line="480" w:lineRule="exact"/>
        <w:jc w:val="both"/>
        <w:rPr>
          <w:rFonts w:ascii="宋体" w:hAnsi="宋体"/>
          <w:sz w:val="28"/>
          <w:szCs w:val="28"/>
        </w:rPr>
      </w:pPr>
      <w:r>
        <w:rPr>
          <w:rFonts w:hint="eastAsia" w:ascii="Times New Roman" w:hAnsi="Times New Roman" w:eastAsia="宋体" w:cs="Times New Roman"/>
          <w:b/>
          <w:sz w:val="32"/>
          <w:szCs w:val="36"/>
        </w:rPr>
        <w:t>附件</w:t>
      </w:r>
      <w:r>
        <w:rPr>
          <w:rFonts w:hint="eastAsia" w:ascii="Times New Roman" w:hAnsi="Times New Roman" w:eastAsia="宋体" w:cs="Times New Roman"/>
          <w:b/>
          <w:sz w:val="32"/>
          <w:szCs w:val="36"/>
          <w:lang w:val="en-US" w:eastAsia="zh-CN"/>
        </w:rPr>
        <w:t>3：</w:t>
      </w:r>
      <w:r>
        <w:rPr>
          <w:rFonts w:hint="eastAsia" w:ascii="黑体" w:hAnsi="黑体" w:eastAsia="黑体" w:cs="宋体"/>
          <w:kern w:val="0"/>
          <w:sz w:val="36"/>
          <w:szCs w:val="36"/>
        </w:rPr>
        <w:t xml:space="preserve">  湖南工学院成人教育学士学位授予实施办法</w:t>
      </w:r>
    </w:p>
    <w:p w14:paraId="52AF3BD8">
      <w:pPr>
        <w:keepNext w:val="0"/>
        <w:keepLines w:val="0"/>
        <w:pageBreakBefore w:val="0"/>
        <w:widowControl/>
        <w:kinsoku/>
        <w:wordWrap/>
        <w:overflowPunct/>
        <w:topLinePunct w:val="0"/>
        <w:autoSpaceDE/>
        <w:autoSpaceDN/>
        <w:bidi w:val="0"/>
        <w:adjustRightInd/>
        <w:snapToGrid/>
        <w:spacing w:before="320" w:beforeLines="50" w:after="320" w:afterLines="50" w:line="560" w:lineRule="exact"/>
        <w:jc w:val="center"/>
        <w:textAlignment w:val="auto"/>
        <w:outlineLvl w:val="9"/>
        <w:rPr>
          <w:rFonts w:hint="eastAsia" w:ascii="仿宋" w:hAnsi="仿宋" w:eastAsia="仿宋" w:cs="仿宋"/>
          <w:b/>
          <w:bCs/>
          <w:color w:val="auto"/>
          <w:spacing w:val="0"/>
          <w:kern w:val="0"/>
          <w:sz w:val="30"/>
          <w:szCs w:val="30"/>
        </w:rPr>
      </w:pPr>
      <w:r>
        <w:rPr>
          <w:rFonts w:hint="eastAsia" w:ascii="仿宋" w:hAnsi="仿宋" w:eastAsia="仿宋" w:cs="仿宋"/>
          <w:b/>
          <w:bCs/>
          <w:color w:val="auto"/>
          <w:spacing w:val="0"/>
          <w:kern w:val="0"/>
          <w:sz w:val="30"/>
          <w:szCs w:val="30"/>
        </w:rPr>
        <w:t>第一章 总则</w:t>
      </w:r>
    </w:p>
    <w:p w14:paraId="61DC222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lang w:eastAsia="zh-CN"/>
        </w:rPr>
      </w:pPr>
      <w:r>
        <w:rPr>
          <w:rFonts w:hint="eastAsia" w:ascii="仿宋" w:hAnsi="仿宋" w:eastAsia="仿宋" w:cs="仿宋"/>
          <w:b/>
          <w:bCs w:val="0"/>
          <w:color w:val="auto"/>
          <w:spacing w:val="0"/>
          <w:sz w:val="30"/>
          <w:szCs w:val="30"/>
        </w:rPr>
        <w:t>第一条</w:t>
      </w:r>
      <w:r>
        <w:rPr>
          <w:rFonts w:hint="eastAsia" w:ascii="仿宋" w:hAnsi="仿宋" w:eastAsia="仿宋" w:cs="仿宋"/>
          <w:bCs/>
          <w:color w:val="auto"/>
          <w:spacing w:val="0"/>
          <w:sz w:val="30"/>
          <w:szCs w:val="30"/>
        </w:rPr>
        <w:t>  根据《中华人民共和国学位条例》《中华人民共和国学位条例暂行实施办法》《学士学位授权与授予管理办法》、湖南省学位办《关于做好授予高等学历继续教育本科毕业生学士学位有关工作的通知》和《湖南工学院学士学位评定工作实施办法》的有关规定，结合</w:t>
      </w:r>
      <w:r>
        <w:rPr>
          <w:rFonts w:hint="eastAsia" w:ascii="仿宋" w:hAnsi="仿宋" w:eastAsia="仿宋" w:cs="仿宋"/>
          <w:bCs/>
          <w:color w:val="auto"/>
          <w:spacing w:val="0"/>
          <w:sz w:val="30"/>
          <w:szCs w:val="30"/>
          <w:lang w:eastAsia="zh-CN"/>
        </w:rPr>
        <w:t>学院实际情况，特制定本办法。</w:t>
      </w:r>
    </w:p>
    <w:p w14:paraId="27DA5916">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lang w:eastAsia="zh-CN"/>
        </w:rPr>
      </w:pPr>
      <w:r>
        <w:rPr>
          <w:rFonts w:hint="eastAsia" w:ascii="仿宋" w:hAnsi="仿宋" w:eastAsia="仿宋" w:cs="仿宋"/>
          <w:b/>
          <w:bCs w:val="0"/>
          <w:color w:val="auto"/>
          <w:spacing w:val="0"/>
          <w:sz w:val="30"/>
          <w:szCs w:val="30"/>
          <w:lang w:eastAsia="zh-CN"/>
        </w:rPr>
        <w:t>第二条</w:t>
      </w:r>
      <w:r>
        <w:rPr>
          <w:rFonts w:hint="eastAsia" w:ascii="仿宋" w:hAnsi="仿宋" w:eastAsia="仿宋" w:cs="仿宋"/>
          <w:bCs/>
          <w:color w:val="auto"/>
          <w:spacing w:val="0"/>
          <w:sz w:val="30"/>
          <w:szCs w:val="30"/>
        </w:rPr>
        <w:t xml:space="preserve">  </w:t>
      </w:r>
      <w:r>
        <w:rPr>
          <w:rFonts w:hint="eastAsia" w:ascii="仿宋" w:hAnsi="仿宋" w:eastAsia="仿宋" w:cs="仿宋"/>
          <w:bCs/>
          <w:color w:val="auto"/>
          <w:spacing w:val="0"/>
          <w:sz w:val="30"/>
          <w:szCs w:val="30"/>
          <w:lang w:eastAsia="zh-CN"/>
        </w:rPr>
        <w:t>本办法适用于湖南工学院</w:t>
      </w:r>
      <w:r>
        <w:rPr>
          <w:rFonts w:hint="eastAsia" w:ascii="仿宋" w:hAnsi="仿宋" w:eastAsia="仿宋" w:cs="Times New Roman"/>
          <w:bCs/>
          <w:color w:val="auto"/>
          <w:spacing w:val="0"/>
          <w:sz w:val="32"/>
          <w:szCs w:val="32"/>
          <w:lang w:eastAsia="zh-CN"/>
        </w:rPr>
        <w:t>成人高等学历教育、高等教育自学考试本科</w:t>
      </w:r>
      <w:r>
        <w:rPr>
          <w:rFonts w:hint="eastAsia" w:ascii="仿宋" w:hAnsi="仿宋" w:eastAsia="仿宋" w:cs="仿宋"/>
          <w:bCs/>
          <w:color w:val="auto"/>
          <w:spacing w:val="0"/>
          <w:sz w:val="30"/>
          <w:szCs w:val="30"/>
          <w:lang w:eastAsia="zh-CN"/>
        </w:rPr>
        <w:t>毕业生的学士学位授予。</w:t>
      </w:r>
    </w:p>
    <w:p w14:paraId="150E470B">
      <w:pPr>
        <w:keepNext w:val="0"/>
        <w:keepLines w:val="0"/>
        <w:pageBreakBefore w:val="0"/>
        <w:widowControl/>
        <w:kinsoku/>
        <w:wordWrap/>
        <w:overflowPunct/>
        <w:topLinePunct w:val="0"/>
        <w:autoSpaceDE/>
        <w:autoSpaceDN/>
        <w:bidi w:val="0"/>
        <w:adjustRightInd/>
        <w:snapToGrid/>
        <w:spacing w:before="320" w:beforeLines="50" w:after="320" w:afterLines="50" w:line="560" w:lineRule="exact"/>
        <w:jc w:val="center"/>
        <w:textAlignment w:val="auto"/>
        <w:outlineLvl w:val="9"/>
        <w:rPr>
          <w:rFonts w:hint="eastAsia" w:ascii="仿宋" w:hAnsi="仿宋" w:eastAsia="仿宋" w:cs="仿宋"/>
          <w:b/>
          <w:bCs/>
          <w:color w:val="auto"/>
          <w:spacing w:val="0"/>
          <w:kern w:val="0"/>
          <w:sz w:val="30"/>
          <w:szCs w:val="30"/>
        </w:rPr>
      </w:pPr>
      <w:r>
        <w:rPr>
          <w:rFonts w:hint="eastAsia" w:ascii="仿宋" w:hAnsi="仿宋" w:eastAsia="仿宋" w:cs="仿宋"/>
          <w:b/>
          <w:bCs/>
          <w:color w:val="auto"/>
          <w:spacing w:val="0"/>
          <w:kern w:val="0"/>
          <w:sz w:val="30"/>
          <w:szCs w:val="30"/>
        </w:rPr>
        <w:t>第二章 组织机构</w:t>
      </w:r>
    </w:p>
    <w:p w14:paraId="3478E220">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第三条</w:t>
      </w:r>
      <w:r>
        <w:rPr>
          <w:rFonts w:hint="eastAsia" w:ascii="仿宋" w:hAnsi="仿宋" w:eastAsia="仿宋" w:cs="仿宋"/>
          <w:bCs/>
          <w:color w:val="auto"/>
          <w:spacing w:val="0"/>
          <w:sz w:val="30"/>
          <w:szCs w:val="30"/>
        </w:rPr>
        <w:t xml:space="preserve">  </w:t>
      </w:r>
      <w:r>
        <w:rPr>
          <w:rFonts w:hint="eastAsia" w:ascii="仿宋" w:hAnsi="仿宋" w:eastAsia="仿宋" w:cs="仿宋"/>
          <w:bCs/>
          <w:color w:val="auto"/>
          <w:spacing w:val="0"/>
          <w:sz w:val="30"/>
          <w:szCs w:val="30"/>
          <w:lang w:eastAsia="zh-CN"/>
        </w:rPr>
        <w:t>湖南工学院高等学历继续教育</w:t>
      </w:r>
      <w:r>
        <w:rPr>
          <w:rFonts w:hint="eastAsia" w:ascii="仿宋" w:hAnsi="仿宋" w:eastAsia="仿宋" w:cs="仿宋"/>
          <w:bCs/>
          <w:color w:val="auto"/>
          <w:spacing w:val="0"/>
          <w:sz w:val="30"/>
          <w:szCs w:val="30"/>
        </w:rPr>
        <w:t>本科毕业生学士学位授予工作，在</w:t>
      </w:r>
      <w:r>
        <w:rPr>
          <w:rFonts w:hint="eastAsia" w:ascii="仿宋" w:hAnsi="仿宋" w:eastAsia="仿宋" w:cs="仿宋"/>
          <w:bCs/>
          <w:color w:val="auto"/>
          <w:spacing w:val="0"/>
          <w:sz w:val="30"/>
          <w:szCs w:val="30"/>
          <w:lang w:eastAsia="zh-CN"/>
        </w:rPr>
        <w:t>湖南工学院学位评定委员会</w:t>
      </w:r>
      <w:r>
        <w:rPr>
          <w:rFonts w:hint="eastAsia" w:ascii="仿宋" w:hAnsi="仿宋" w:eastAsia="仿宋" w:cs="仿宋"/>
          <w:bCs/>
          <w:color w:val="auto"/>
          <w:spacing w:val="0"/>
          <w:sz w:val="30"/>
          <w:szCs w:val="30"/>
        </w:rPr>
        <w:t>和学位办领导下进行。</w:t>
      </w:r>
    </w:p>
    <w:p w14:paraId="0FD51F00">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第四条</w:t>
      </w:r>
      <w:r>
        <w:rPr>
          <w:rFonts w:hint="eastAsia" w:ascii="仿宋" w:hAnsi="仿宋" w:eastAsia="仿宋" w:cs="仿宋"/>
          <w:bCs/>
          <w:color w:val="auto"/>
          <w:spacing w:val="0"/>
          <w:sz w:val="30"/>
          <w:szCs w:val="30"/>
        </w:rPr>
        <w:t>  设立继续教育学院学位评定分委员会，负责</w:t>
      </w:r>
      <w:r>
        <w:rPr>
          <w:rFonts w:hint="eastAsia" w:ascii="仿宋" w:hAnsi="仿宋" w:eastAsia="仿宋" w:cs="仿宋"/>
          <w:bCs/>
          <w:color w:val="auto"/>
          <w:spacing w:val="0"/>
          <w:sz w:val="30"/>
          <w:szCs w:val="30"/>
          <w:lang w:eastAsia="zh-CN"/>
        </w:rPr>
        <w:t>高等学历继续教育本科毕业生</w:t>
      </w:r>
      <w:r>
        <w:rPr>
          <w:rFonts w:hint="eastAsia" w:ascii="仿宋" w:hAnsi="仿宋" w:eastAsia="仿宋" w:cs="仿宋"/>
          <w:bCs/>
          <w:color w:val="auto"/>
          <w:spacing w:val="0"/>
          <w:sz w:val="30"/>
          <w:szCs w:val="30"/>
        </w:rPr>
        <w:t>学士学位的初审、推荐工作。</w:t>
      </w:r>
    </w:p>
    <w:p w14:paraId="4374F41B">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第五条</w:t>
      </w:r>
      <w:r>
        <w:rPr>
          <w:rFonts w:hint="eastAsia" w:ascii="仿宋" w:hAnsi="仿宋" w:eastAsia="仿宋" w:cs="仿宋"/>
          <w:bCs/>
          <w:color w:val="auto"/>
          <w:spacing w:val="0"/>
          <w:sz w:val="30"/>
          <w:szCs w:val="30"/>
        </w:rPr>
        <w:t>  继续教育学院学位评定分委员会</w:t>
      </w:r>
      <w:r>
        <w:rPr>
          <w:rFonts w:hint="eastAsia" w:ascii="仿宋" w:hAnsi="仿宋" w:eastAsia="仿宋" w:cs="仿宋"/>
          <w:bCs/>
          <w:color w:val="auto"/>
          <w:spacing w:val="0"/>
          <w:sz w:val="30"/>
          <w:szCs w:val="30"/>
          <w:lang w:eastAsia="zh-CN"/>
        </w:rPr>
        <w:t>工作</w:t>
      </w:r>
      <w:r>
        <w:rPr>
          <w:rFonts w:hint="eastAsia" w:ascii="仿宋" w:hAnsi="仿宋" w:eastAsia="仿宋" w:cs="仿宋"/>
          <w:bCs/>
          <w:color w:val="auto"/>
          <w:spacing w:val="0"/>
          <w:sz w:val="30"/>
          <w:szCs w:val="30"/>
        </w:rPr>
        <w:t>职责：</w:t>
      </w:r>
    </w:p>
    <w:p w14:paraId="2C3340B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（一）负责对</w:t>
      </w:r>
      <w:r>
        <w:rPr>
          <w:rFonts w:hint="eastAsia" w:ascii="仿宋" w:hAnsi="仿宋" w:eastAsia="仿宋" w:cs="仿宋"/>
          <w:bCs/>
          <w:color w:val="auto"/>
          <w:spacing w:val="0"/>
          <w:sz w:val="30"/>
          <w:szCs w:val="30"/>
          <w:lang w:eastAsia="zh-CN"/>
        </w:rPr>
        <w:t>高等学历继续教育本科毕业生</w:t>
      </w:r>
      <w:r>
        <w:rPr>
          <w:rFonts w:hint="eastAsia" w:ascii="仿宋" w:hAnsi="仿宋" w:eastAsia="仿宋" w:cs="仿宋"/>
          <w:bCs/>
          <w:color w:val="auto"/>
          <w:spacing w:val="0"/>
          <w:sz w:val="30"/>
          <w:szCs w:val="30"/>
        </w:rPr>
        <w:t>申请学士学位资格的</w:t>
      </w:r>
      <w:r>
        <w:rPr>
          <w:rFonts w:hint="eastAsia" w:ascii="仿宋" w:hAnsi="仿宋" w:eastAsia="仿宋" w:cs="仿宋"/>
          <w:bCs/>
          <w:color w:val="auto"/>
          <w:spacing w:val="0"/>
          <w:sz w:val="30"/>
          <w:szCs w:val="30"/>
          <w:lang w:eastAsia="zh-CN"/>
        </w:rPr>
        <w:t>初审</w:t>
      </w:r>
      <w:r>
        <w:rPr>
          <w:rFonts w:hint="eastAsia" w:ascii="仿宋" w:hAnsi="仿宋" w:eastAsia="仿宋" w:cs="仿宋"/>
          <w:bCs/>
          <w:color w:val="auto"/>
          <w:spacing w:val="0"/>
          <w:sz w:val="30"/>
          <w:szCs w:val="30"/>
        </w:rPr>
        <w:t>。</w:t>
      </w:r>
    </w:p>
    <w:p w14:paraId="0B8092C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（二）受理</w:t>
      </w:r>
      <w:r>
        <w:rPr>
          <w:rFonts w:hint="eastAsia" w:ascii="仿宋" w:hAnsi="仿宋" w:eastAsia="仿宋" w:cs="仿宋"/>
          <w:bCs/>
          <w:color w:val="auto"/>
          <w:spacing w:val="0"/>
          <w:sz w:val="30"/>
          <w:szCs w:val="30"/>
          <w:lang w:eastAsia="zh-CN"/>
        </w:rPr>
        <w:t>高等学历继续教育本科毕业生</w:t>
      </w:r>
      <w:r>
        <w:rPr>
          <w:rFonts w:hint="eastAsia" w:ascii="仿宋" w:hAnsi="仿宋" w:eastAsia="仿宋" w:cs="仿宋"/>
          <w:bCs/>
          <w:color w:val="auto"/>
          <w:spacing w:val="0"/>
          <w:sz w:val="30"/>
          <w:szCs w:val="30"/>
        </w:rPr>
        <w:t>学士学位申请，逐一审核相关材料，</w:t>
      </w:r>
      <w:r>
        <w:rPr>
          <w:rFonts w:hint="eastAsia" w:ascii="仿宋" w:hAnsi="仿宋" w:eastAsia="仿宋" w:cs="仿宋"/>
          <w:bCs/>
          <w:color w:val="auto"/>
          <w:spacing w:val="0"/>
          <w:sz w:val="30"/>
          <w:szCs w:val="30"/>
          <w:lang w:eastAsia="zh-CN"/>
        </w:rPr>
        <w:t>组织相关专业的教师对学位申请者的学位论文（设计）进行评审，提出拟</w:t>
      </w:r>
      <w:r>
        <w:rPr>
          <w:rFonts w:hint="eastAsia" w:ascii="仿宋" w:hAnsi="仿宋" w:eastAsia="仿宋" w:cs="仿宋"/>
          <w:bCs/>
          <w:color w:val="auto"/>
          <w:spacing w:val="0"/>
          <w:sz w:val="30"/>
          <w:szCs w:val="30"/>
        </w:rPr>
        <w:t>授予学士学位</w:t>
      </w:r>
      <w:r>
        <w:rPr>
          <w:rFonts w:hint="eastAsia" w:ascii="仿宋" w:hAnsi="仿宋" w:eastAsia="仿宋" w:cs="仿宋"/>
          <w:bCs/>
          <w:color w:val="auto"/>
          <w:spacing w:val="0"/>
          <w:sz w:val="30"/>
          <w:szCs w:val="30"/>
          <w:lang w:eastAsia="zh-CN"/>
        </w:rPr>
        <w:t>的学生</w:t>
      </w:r>
      <w:r>
        <w:rPr>
          <w:rFonts w:hint="eastAsia" w:ascii="仿宋" w:hAnsi="仿宋" w:eastAsia="仿宋" w:cs="仿宋"/>
          <w:bCs/>
          <w:color w:val="auto"/>
          <w:spacing w:val="0"/>
          <w:sz w:val="30"/>
          <w:szCs w:val="30"/>
        </w:rPr>
        <w:t>名单，</w:t>
      </w:r>
      <w:r>
        <w:rPr>
          <w:rFonts w:hint="eastAsia" w:ascii="仿宋" w:hAnsi="仿宋" w:eastAsia="仿宋" w:cs="仿宋"/>
          <w:bCs/>
          <w:color w:val="auto"/>
          <w:spacing w:val="0"/>
          <w:sz w:val="30"/>
          <w:szCs w:val="30"/>
          <w:lang w:eastAsia="zh-CN"/>
        </w:rPr>
        <w:t>在继续教育学院内公示，</w:t>
      </w:r>
      <w:r>
        <w:rPr>
          <w:rFonts w:hint="eastAsia" w:ascii="仿宋" w:hAnsi="仿宋" w:eastAsia="仿宋" w:cs="仿宋"/>
          <w:bCs/>
          <w:color w:val="auto"/>
          <w:spacing w:val="0"/>
          <w:sz w:val="30"/>
          <w:szCs w:val="30"/>
        </w:rPr>
        <w:t>并上报</w:t>
      </w:r>
      <w:r>
        <w:rPr>
          <w:rFonts w:hint="eastAsia" w:ascii="仿宋" w:hAnsi="仿宋" w:eastAsia="仿宋" w:cs="仿宋"/>
          <w:bCs/>
          <w:color w:val="auto"/>
          <w:spacing w:val="0"/>
          <w:sz w:val="30"/>
          <w:szCs w:val="30"/>
          <w:lang w:eastAsia="zh-CN"/>
        </w:rPr>
        <w:t>湖南工学院学位办复核</w:t>
      </w:r>
      <w:r>
        <w:rPr>
          <w:rFonts w:hint="eastAsia" w:ascii="仿宋" w:hAnsi="仿宋" w:eastAsia="仿宋" w:cs="仿宋"/>
          <w:bCs/>
          <w:color w:val="auto"/>
          <w:spacing w:val="0"/>
          <w:sz w:val="30"/>
          <w:szCs w:val="30"/>
        </w:rPr>
        <w:t>。</w:t>
      </w:r>
    </w:p>
    <w:p w14:paraId="0A91EE5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（三）研究</w:t>
      </w:r>
      <w:r>
        <w:rPr>
          <w:rFonts w:hint="eastAsia" w:ascii="仿宋" w:hAnsi="仿宋" w:eastAsia="仿宋" w:cs="仿宋"/>
          <w:bCs/>
          <w:color w:val="auto"/>
          <w:spacing w:val="0"/>
          <w:sz w:val="30"/>
          <w:szCs w:val="30"/>
          <w:lang w:eastAsia="zh-CN"/>
        </w:rPr>
        <w:t>继续教育学院</w:t>
      </w:r>
      <w:r>
        <w:rPr>
          <w:rFonts w:hint="eastAsia" w:ascii="仿宋" w:hAnsi="仿宋" w:eastAsia="仿宋" w:cs="仿宋"/>
          <w:bCs/>
          <w:color w:val="auto"/>
          <w:spacing w:val="0"/>
          <w:sz w:val="30"/>
          <w:szCs w:val="30"/>
        </w:rPr>
        <w:t>学士学位授予工作中的争议问题，并将处理建议报</w:t>
      </w:r>
      <w:r>
        <w:rPr>
          <w:rFonts w:hint="eastAsia" w:ascii="仿宋" w:hAnsi="仿宋" w:eastAsia="仿宋" w:cs="仿宋"/>
          <w:bCs/>
          <w:color w:val="auto"/>
          <w:spacing w:val="0"/>
          <w:sz w:val="30"/>
          <w:szCs w:val="30"/>
          <w:lang w:eastAsia="zh-CN"/>
        </w:rPr>
        <w:t>湖南工学院学位评定委员会</w:t>
      </w:r>
      <w:r>
        <w:rPr>
          <w:rFonts w:hint="eastAsia" w:ascii="仿宋" w:hAnsi="仿宋" w:eastAsia="仿宋" w:cs="仿宋"/>
          <w:bCs/>
          <w:color w:val="auto"/>
          <w:spacing w:val="0"/>
          <w:sz w:val="30"/>
          <w:szCs w:val="30"/>
        </w:rPr>
        <w:t>。</w:t>
      </w:r>
    </w:p>
    <w:p w14:paraId="4FF50A0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（四）完成</w:t>
      </w:r>
      <w:r>
        <w:rPr>
          <w:rFonts w:hint="eastAsia" w:ascii="仿宋" w:hAnsi="仿宋" w:eastAsia="仿宋" w:cs="仿宋"/>
          <w:bCs/>
          <w:color w:val="auto"/>
          <w:spacing w:val="0"/>
          <w:sz w:val="30"/>
          <w:szCs w:val="30"/>
          <w:lang w:eastAsia="zh-CN"/>
        </w:rPr>
        <w:t>湖南工学院学位评定委员会</w:t>
      </w:r>
      <w:r>
        <w:rPr>
          <w:rFonts w:hint="eastAsia" w:ascii="仿宋" w:hAnsi="仿宋" w:eastAsia="仿宋" w:cs="仿宋"/>
          <w:bCs/>
          <w:color w:val="auto"/>
          <w:spacing w:val="0"/>
          <w:sz w:val="30"/>
          <w:szCs w:val="30"/>
        </w:rPr>
        <w:t>交办的其他工作。</w:t>
      </w:r>
    </w:p>
    <w:p w14:paraId="5AEF5268">
      <w:pPr>
        <w:keepNext w:val="0"/>
        <w:keepLines w:val="0"/>
        <w:pageBreakBefore w:val="0"/>
        <w:widowControl/>
        <w:kinsoku/>
        <w:wordWrap/>
        <w:overflowPunct/>
        <w:topLinePunct w:val="0"/>
        <w:autoSpaceDE/>
        <w:autoSpaceDN/>
        <w:bidi w:val="0"/>
        <w:adjustRightInd/>
        <w:snapToGrid/>
        <w:spacing w:before="320" w:beforeLines="50" w:after="320" w:afterLines="50" w:line="560" w:lineRule="exact"/>
        <w:jc w:val="center"/>
        <w:textAlignment w:val="auto"/>
        <w:outlineLvl w:val="9"/>
        <w:rPr>
          <w:rFonts w:hint="eastAsia" w:ascii="仿宋" w:hAnsi="仿宋" w:eastAsia="仿宋" w:cs="仿宋"/>
          <w:b/>
          <w:bCs/>
          <w:color w:val="auto"/>
          <w:spacing w:val="0"/>
          <w:kern w:val="0"/>
          <w:sz w:val="30"/>
          <w:szCs w:val="30"/>
        </w:rPr>
      </w:pPr>
      <w:r>
        <w:rPr>
          <w:rFonts w:hint="eastAsia" w:ascii="仿宋" w:hAnsi="仿宋" w:eastAsia="仿宋" w:cs="仿宋"/>
          <w:b/>
          <w:bCs/>
          <w:color w:val="auto"/>
          <w:spacing w:val="0"/>
          <w:kern w:val="0"/>
          <w:sz w:val="30"/>
          <w:szCs w:val="30"/>
        </w:rPr>
        <w:t>第三章 授予条件</w:t>
      </w:r>
    </w:p>
    <w:p w14:paraId="69158B86">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第六条</w:t>
      </w:r>
      <w:r>
        <w:rPr>
          <w:rFonts w:hint="eastAsia" w:ascii="仿宋" w:hAnsi="仿宋" w:eastAsia="仿宋" w:cs="仿宋"/>
          <w:bCs/>
          <w:color w:val="auto"/>
          <w:spacing w:val="0"/>
          <w:sz w:val="30"/>
          <w:szCs w:val="30"/>
        </w:rPr>
        <w:t xml:space="preserve">  </w:t>
      </w:r>
      <w:r>
        <w:rPr>
          <w:rFonts w:hint="eastAsia" w:ascii="仿宋" w:hAnsi="仿宋" w:eastAsia="仿宋" w:cs="仿宋"/>
          <w:bCs/>
          <w:color w:val="auto"/>
          <w:spacing w:val="0"/>
          <w:sz w:val="30"/>
          <w:szCs w:val="30"/>
          <w:lang w:eastAsia="zh-CN"/>
        </w:rPr>
        <w:t>高等学历继续教育本科毕业生</w:t>
      </w:r>
      <w:r>
        <w:rPr>
          <w:rFonts w:hint="eastAsia" w:ascii="仿宋" w:hAnsi="仿宋" w:eastAsia="仿宋" w:cs="仿宋"/>
          <w:bCs/>
          <w:color w:val="auto"/>
          <w:spacing w:val="0"/>
          <w:sz w:val="30"/>
          <w:szCs w:val="30"/>
        </w:rPr>
        <w:t>申请授予学士学位的必要条件：</w:t>
      </w:r>
    </w:p>
    <w:p w14:paraId="08EA0F1F">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（一）拥护中国共产党</w:t>
      </w:r>
      <w:r>
        <w:rPr>
          <w:rFonts w:hint="eastAsia" w:ascii="仿宋" w:hAnsi="仿宋" w:eastAsia="仿宋" w:cs="仿宋"/>
          <w:bCs/>
          <w:color w:val="auto"/>
          <w:spacing w:val="0"/>
          <w:sz w:val="30"/>
          <w:szCs w:val="30"/>
          <w:lang w:eastAsia="zh-CN"/>
        </w:rPr>
        <w:t>的领导，</w:t>
      </w:r>
      <w:r>
        <w:rPr>
          <w:rFonts w:hint="eastAsia" w:ascii="仿宋" w:hAnsi="仿宋" w:eastAsia="仿宋" w:cs="仿宋"/>
          <w:bCs/>
          <w:color w:val="auto"/>
          <w:spacing w:val="0"/>
          <w:sz w:val="30"/>
          <w:szCs w:val="30"/>
        </w:rPr>
        <w:t>热爱社会主义祖国。</w:t>
      </w:r>
    </w:p>
    <w:p w14:paraId="56F8835B">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（二）遵守国家的法律、法规及学校各项规章制度，在籍学习期间未触犯国家法律，未有因违背学业纪律和学术诚信</w:t>
      </w:r>
      <w:r>
        <w:rPr>
          <w:rFonts w:hint="eastAsia" w:ascii="仿宋" w:hAnsi="仿宋" w:eastAsia="仿宋" w:cs="仿宋"/>
          <w:bCs/>
          <w:color w:val="auto"/>
          <w:spacing w:val="0"/>
          <w:sz w:val="30"/>
          <w:szCs w:val="30"/>
          <w:lang w:eastAsia="zh-CN"/>
        </w:rPr>
        <w:t>等</w:t>
      </w:r>
      <w:r>
        <w:rPr>
          <w:rFonts w:hint="eastAsia" w:ascii="仿宋" w:hAnsi="仿宋" w:eastAsia="仿宋" w:cs="仿宋"/>
          <w:bCs/>
          <w:color w:val="auto"/>
          <w:spacing w:val="0"/>
          <w:sz w:val="30"/>
          <w:szCs w:val="30"/>
        </w:rPr>
        <w:t>受到纪律处分。</w:t>
      </w:r>
    </w:p>
    <w:p w14:paraId="42BBA37B">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lang w:eastAsia="zh-CN"/>
        </w:rPr>
      </w:pPr>
      <w:r>
        <w:rPr>
          <w:rFonts w:hint="eastAsia" w:ascii="仿宋" w:hAnsi="仿宋" w:eastAsia="仿宋" w:cs="仿宋"/>
          <w:bCs/>
          <w:color w:val="auto"/>
          <w:spacing w:val="0"/>
          <w:sz w:val="30"/>
          <w:szCs w:val="30"/>
        </w:rPr>
        <w:t>（三）</w:t>
      </w:r>
      <w:r>
        <w:rPr>
          <w:rFonts w:hint="eastAsia" w:ascii="仿宋" w:hAnsi="仿宋" w:eastAsia="仿宋" w:cs="仿宋"/>
          <w:bCs/>
          <w:color w:val="auto"/>
          <w:spacing w:val="0"/>
          <w:sz w:val="30"/>
          <w:szCs w:val="30"/>
          <w:lang w:eastAsia="zh-CN"/>
        </w:rPr>
        <w:t>完成学院人才培养方案中规定的各个环节，且成绩合格，</w:t>
      </w:r>
      <w:r>
        <w:rPr>
          <w:rFonts w:hint="eastAsia" w:ascii="仿宋" w:hAnsi="仿宋" w:eastAsia="仿宋"/>
          <w:bCs/>
          <w:color w:val="auto"/>
          <w:spacing w:val="0"/>
          <w:sz w:val="32"/>
          <w:szCs w:val="32"/>
          <w:lang w:eastAsia="zh-CN"/>
        </w:rPr>
        <w:t>经审核准予毕业</w:t>
      </w:r>
      <w:r>
        <w:rPr>
          <w:rFonts w:hint="eastAsia" w:ascii="仿宋" w:hAnsi="仿宋" w:eastAsia="仿宋" w:cs="仿宋"/>
          <w:bCs/>
          <w:color w:val="auto"/>
          <w:spacing w:val="0"/>
          <w:sz w:val="30"/>
          <w:szCs w:val="30"/>
          <w:lang w:eastAsia="zh-CN"/>
        </w:rPr>
        <w:t>；</w:t>
      </w:r>
    </w:p>
    <w:p w14:paraId="697838A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（四）毕业论文（毕业设计）</w:t>
      </w:r>
      <w:r>
        <w:rPr>
          <w:rFonts w:hint="eastAsia" w:ascii="仿宋" w:hAnsi="仿宋" w:eastAsia="仿宋" w:cs="仿宋"/>
          <w:bCs/>
          <w:color w:val="auto"/>
          <w:spacing w:val="0"/>
          <w:sz w:val="30"/>
          <w:szCs w:val="30"/>
          <w:lang w:eastAsia="zh-CN"/>
        </w:rPr>
        <w:t>经知网</w:t>
      </w:r>
      <w:r>
        <w:rPr>
          <w:rFonts w:hint="eastAsia" w:ascii="仿宋" w:hAnsi="仿宋" w:eastAsia="仿宋" w:cs="仿宋"/>
          <w:bCs/>
          <w:color w:val="auto"/>
          <w:spacing w:val="0"/>
          <w:sz w:val="30"/>
          <w:szCs w:val="30"/>
        </w:rPr>
        <w:t>论文检测系统检测查重率</w:t>
      </w:r>
      <w:r>
        <w:rPr>
          <w:rFonts w:hint="eastAsia" w:ascii="仿宋" w:hAnsi="仿宋" w:eastAsia="仿宋" w:cs="仿宋"/>
          <w:bCs/>
          <w:color w:val="auto"/>
          <w:spacing w:val="0"/>
          <w:sz w:val="30"/>
          <w:szCs w:val="30"/>
          <w:lang w:eastAsia="zh-CN"/>
        </w:rPr>
        <w:t>合格</w:t>
      </w:r>
      <w:r>
        <w:rPr>
          <w:rFonts w:hint="eastAsia" w:ascii="仿宋" w:hAnsi="仿宋" w:eastAsia="仿宋" w:cs="仿宋"/>
          <w:bCs/>
          <w:color w:val="auto"/>
          <w:spacing w:val="0"/>
          <w:sz w:val="30"/>
          <w:szCs w:val="30"/>
        </w:rPr>
        <w:t>，且论文评审</w:t>
      </w:r>
      <w:r>
        <w:rPr>
          <w:rFonts w:hint="eastAsia" w:ascii="仿宋" w:hAnsi="仿宋" w:eastAsia="仿宋" w:cs="仿宋"/>
          <w:bCs/>
          <w:color w:val="auto"/>
          <w:spacing w:val="0"/>
          <w:sz w:val="30"/>
          <w:szCs w:val="30"/>
          <w:lang w:eastAsia="zh-CN"/>
        </w:rPr>
        <w:t>合格</w:t>
      </w:r>
      <w:r>
        <w:rPr>
          <w:rFonts w:hint="eastAsia" w:ascii="仿宋" w:hAnsi="仿宋" w:eastAsia="仿宋" w:cs="仿宋"/>
          <w:bCs/>
          <w:color w:val="auto"/>
          <w:spacing w:val="0"/>
          <w:sz w:val="30"/>
          <w:szCs w:val="30"/>
        </w:rPr>
        <w:t>。</w:t>
      </w:r>
    </w:p>
    <w:p w14:paraId="5B6962A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（五）外语水平符合下列条件之一：</w:t>
      </w:r>
    </w:p>
    <w:p w14:paraId="19E66F47">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（1）参加我院学位办组织的学士学位外语考试，成绩合格。</w:t>
      </w:r>
    </w:p>
    <w:p w14:paraId="7A914061">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（2）参加湖南省成人高等教育学士学位外语水平考试，成绩合格。</w:t>
      </w:r>
    </w:p>
    <w:p w14:paraId="0167FF4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（3）参加全国英语等级考试三级（简称PETS-3）（含）以上考试，笔试成绩合格。</w:t>
      </w:r>
    </w:p>
    <w:p w14:paraId="6D8DC56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（4）参加全国大学英语等级考试四级（简称CET-4）（含）以上考试，成绩合格。</w:t>
      </w:r>
    </w:p>
    <w:p w14:paraId="2564313B">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参加全国英语等级考试和全国大学英语等级考试的</w:t>
      </w:r>
      <w:r>
        <w:rPr>
          <w:rFonts w:hint="eastAsia" w:ascii="仿宋" w:hAnsi="仿宋" w:eastAsia="仿宋" w:cs="仿宋"/>
          <w:bCs/>
          <w:color w:val="auto"/>
          <w:spacing w:val="0"/>
          <w:sz w:val="30"/>
          <w:szCs w:val="30"/>
          <w:lang w:eastAsia="zh-CN"/>
        </w:rPr>
        <w:t>继教</w:t>
      </w:r>
      <w:r>
        <w:rPr>
          <w:rFonts w:hint="eastAsia" w:ascii="仿宋" w:hAnsi="仿宋" w:eastAsia="仿宋" w:cs="仿宋"/>
          <w:bCs/>
          <w:color w:val="auto"/>
          <w:spacing w:val="0"/>
          <w:sz w:val="30"/>
          <w:szCs w:val="30"/>
        </w:rPr>
        <w:t>毕业生，申请学位时需提供成绩真实有效性的核验途径和辅助证明资料。无法核验成绩者不予受理学位申请。</w:t>
      </w:r>
    </w:p>
    <w:p w14:paraId="375EA5CE">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第七条</w:t>
      </w:r>
      <w:r>
        <w:rPr>
          <w:rFonts w:hint="eastAsia" w:ascii="仿宋" w:hAnsi="仿宋" w:eastAsia="仿宋" w:cs="仿宋"/>
          <w:bCs/>
          <w:color w:val="auto"/>
          <w:spacing w:val="0"/>
          <w:sz w:val="30"/>
          <w:szCs w:val="30"/>
        </w:rPr>
        <w:t>  有以下情形之一者，不授予学士学位：</w:t>
      </w:r>
    </w:p>
    <w:p w14:paraId="315E753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（一）违反宪法，或触犯国家法律，或构成刑事犯罪的。</w:t>
      </w:r>
    </w:p>
    <w:p w14:paraId="2D659FE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lang w:eastAsia="zh-CN"/>
        </w:rPr>
      </w:pPr>
      <w:r>
        <w:rPr>
          <w:rFonts w:hint="eastAsia" w:ascii="仿宋" w:hAnsi="仿宋" w:eastAsia="仿宋" w:cs="仿宋"/>
          <w:bCs/>
          <w:color w:val="auto"/>
          <w:spacing w:val="0"/>
          <w:sz w:val="30"/>
          <w:szCs w:val="30"/>
        </w:rPr>
        <w:t>（二）在国家级考试中有作弊行为</w:t>
      </w:r>
      <w:r>
        <w:rPr>
          <w:rFonts w:hint="eastAsia" w:ascii="仿宋" w:hAnsi="仿宋" w:eastAsia="仿宋" w:cs="仿宋"/>
          <w:bCs/>
          <w:color w:val="auto"/>
          <w:spacing w:val="0"/>
          <w:sz w:val="30"/>
          <w:szCs w:val="30"/>
          <w:lang w:eastAsia="zh-CN"/>
        </w:rPr>
        <w:t>的；</w:t>
      </w:r>
    </w:p>
    <w:p w14:paraId="53315FE2">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lang w:eastAsia="zh-CN"/>
        </w:rPr>
      </w:pPr>
      <w:r>
        <w:rPr>
          <w:rFonts w:hint="eastAsia" w:ascii="仿宋" w:hAnsi="仿宋" w:eastAsia="仿宋" w:cs="仿宋"/>
          <w:bCs/>
          <w:color w:val="auto"/>
          <w:spacing w:val="0"/>
          <w:sz w:val="30"/>
          <w:szCs w:val="30"/>
          <w:lang w:eastAsia="zh-CN"/>
        </w:rPr>
        <w:t>（三）有</w:t>
      </w:r>
      <w:r>
        <w:rPr>
          <w:rFonts w:hint="eastAsia" w:ascii="仿宋" w:hAnsi="仿宋" w:eastAsia="仿宋" w:cs="仿宋"/>
          <w:bCs/>
          <w:color w:val="auto"/>
          <w:spacing w:val="0"/>
          <w:sz w:val="30"/>
          <w:szCs w:val="30"/>
        </w:rPr>
        <w:t>学术不端行为的</w:t>
      </w:r>
      <w:r>
        <w:rPr>
          <w:rFonts w:hint="eastAsia" w:ascii="仿宋" w:hAnsi="仿宋" w:eastAsia="仿宋" w:cs="仿宋"/>
          <w:bCs/>
          <w:color w:val="auto"/>
          <w:spacing w:val="0"/>
          <w:sz w:val="30"/>
          <w:szCs w:val="30"/>
          <w:lang w:eastAsia="zh-CN"/>
        </w:rPr>
        <w:t>；</w:t>
      </w:r>
    </w:p>
    <w:p w14:paraId="7281D5A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lang w:eastAsia="zh-CN"/>
        </w:rPr>
      </w:pPr>
      <w:r>
        <w:rPr>
          <w:rFonts w:hint="eastAsia" w:ascii="仿宋" w:hAnsi="仿宋" w:eastAsia="仿宋" w:cs="仿宋"/>
          <w:bCs/>
          <w:color w:val="auto"/>
          <w:spacing w:val="0"/>
          <w:sz w:val="30"/>
          <w:szCs w:val="30"/>
          <w:lang w:eastAsia="zh-CN"/>
        </w:rPr>
        <w:t>（四）受到党纪、政纪处分，尚在处分期间的。</w:t>
      </w:r>
    </w:p>
    <w:p w14:paraId="6778DB1F">
      <w:pPr>
        <w:keepNext w:val="0"/>
        <w:keepLines w:val="0"/>
        <w:pageBreakBefore w:val="0"/>
        <w:widowControl/>
        <w:kinsoku/>
        <w:wordWrap/>
        <w:overflowPunct/>
        <w:topLinePunct w:val="0"/>
        <w:autoSpaceDE/>
        <w:autoSpaceDN/>
        <w:bidi w:val="0"/>
        <w:adjustRightInd/>
        <w:snapToGrid/>
        <w:spacing w:before="320" w:beforeLines="50" w:after="320" w:afterLines="50" w:line="560" w:lineRule="exact"/>
        <w:jc w:val="center"/>
        <w:textAlignment w:val="auto"/>
        <w:outlineLvl w:val="9"/>
        <w:rPr>
          <w:rFonts w:hint="eastAsia" w:ascii="仿宋" w:hAnsi="仿宋" w:eastAsia="仿宋" w:cs="仿宋"/>
          <w:b/>
          <w:bCs/>
          <w:color w:val="auto"/>
          <w:spacing w:val="0"/>
          <w:kern w:val="0"/>
          <w:sz w:val="30"/>
          <w:szCs w:val="30"/>
        </w:rPr>
      </w:pPr>
      <w:r>
        <w:rPr>
          <w:rFonts w:hint="eastAsia" w:ascii="仿宋" w:hAnsi="仿宋" w:eastAsia="仿宋" w:cs="仿宋"/>
          <w:b/>
          <w:bCs/>
          <w:color w:val="auto"/>
          <w:spacing w:val="0"/>
          <w:kern w:val="0"/>
          <w:sz w:val="30"/>
          <w:szCs w:val="30"/>
        </w:rPr>
        <w:t>第四章</w:t>
      </w:r>
      <w:r>
        <w:rPr>
          <w:rFonts w:hint="eastAsia" w:ascii="仿宋" w:hAnsi="仿宋" w:eastAsia="仿宋" w:cs="仿宋"/>
          <w:b/>
          <w:bCs/>
          <w:color w:val="auto"/>
          <w:spacing w:val="0"/>
          <w:kern w:val="0"/>
          <w:sz w:val="30"/>
          <w:szCs w:val="30"/>
          <w:lang w:val="en-US" w:eastAsia="zh-CN"/>
        </w:rPr>
        <w:t xml:space="preserve"> </w:t>
      </w:r>
      <w:r>
        <w:rPr>
          <w:rFonts w:hint="eastAsia" w:ascii="仿宋" w:hAnsi="仿宋" w:eastAsia="仿宋" w:cs="仿宋"/>
          <w:b/>
          <w:bCs/>
          <w:color w:val="auto"/>
          <w:spacing w:val="0"/>
          <w:kern w:val="0"/>
          <w:sz w:val="30"/>
          <w:szCs w:val="30"/>
        </w:rPr>
        <w:t> 授予程序及要求</w:t>
      </w:r>
    </w:p>
    <w:p w14:paraId="79641EB1">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第八条 </w:t>
      </w:r>
      <w:r>
        <w:rPr>
          <w:rFonts w:hint="eastAsia" w:ascii="仿宋" w:hAnsi="仿宋" w:eastAsia="仿宋" w:cs="仿宋"/>
          <w:bCs/>
          <w:color w:val="auto"/>
          <w:spacing w:val="0"/>
          <w:sz w:val="30"/>
          <w:szCs w:val="30"/>
        </w:rPr>
        <w:t xml:space="preserve"> 授予学士学位的程序</w:t>
      </w:r>
    </w:p>
    <w:p w14:paraId="5CC454D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（一）申请。</w:t>
      </w:r>
    </w:p>
    <w:p w14:paraId="4F9BDF79">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lang w:val="en-US" w:eastAsia="zh-CN"/>
        </w:rPr>
        <w:t>1）</w:t>
      </w:r>
      <w:r>
        <w:rPr>
          <w:rFonts w:hint="eastAsia" w:ascii="仿宋" w:hAnsi="仿宋" w:eastAsia="仿宋" w:cs="仿宋"/>
          <w:bCs/>
          <w:color w:val="auto"/>
          <w:spacing w:val="0"/>
          <w:sz w:val="30"/>
          <w:szCs w:val="30"/>
        </w:rPr>
        <w:t>每年</w:t>
      </w:r>
      <w:r>
        <w:rPr>
          <w:rFonts w:hint="eastAsia" w:ascii="仿宋" w:hAnsi="仿宋" w:eastAsia="仿宋" w:cs="仿宋"/>
          <w:bCs/>
          <w:color w:val="auto"/>
          <w:spacing w:val="0"/>
          <w:sz w:val="30"/>
          <w:szCs w:val="30"/>
          <w:lang w:val="en-US" w:eastAsia="zh-CN"/>
        </w:rPr>
        <w:t>4</w:t>
      </w:r>
      <w:r>
        <w:rPr>
          <w:rFonts w:hint="eastAsia" w:ascii="仿宋" w:hAnsi="仿宋" w:eastAsia="仿宋" w:cs="仿宋"/>
          <w:bCs/>
          <w:color w:val="auto"/>
          <w:spacing w:val="0"/>
          <w:sz w:val="30"/>
          <w:szCs w:val="30"/>
        </w:rPr>
        <w:t>月</w:t>
      </w:r>
      <w:r>
        <w:rPr>
          <w:rFonts w:hint="eastAsia" w:ascii="仿宋" w:hAnsi="仿宋" w:eastAsia="仿宋" w:cs="仿宋"/>
          <w:bCs/>
          <w:color w:val="auto"/>
          <w:spacing w:val="0"/>
          <w:sz w:val="30"/>
          <w:szCs w:val="30"/>
          <w:lang w:eastAsia="zh-CN"/>
        </w:rPr>
        <w:t>，</w:t>
      </w:r>
      <w:r>
        <w:rPr>
          <w:rFonts w:hint="eastAsia" w:ascii="仿宋" w:hAnsi="仿宋" w:eastAsia="仿宋"/>
          <w:bCs/>
          <w:spacing w:val="0"/>
          <w:sz w:val="32"/>
          <w:szCs w:val="32"/>
        </w:rPr>
        <w:t>具备学士学位申请条件的学生可根据继续教育学院相关通知的要求，</w:t>
      </w:r>
      <w:r>
        <w:rPr>
          <w:rFonts w:hint="eastAsia" w:ascii="仿宋" w:hAnsi="仿宋" w:eastAsia="仿宋" w:cs="仿宋"/>
          <w:bCs/>
          <w:color w:val="auto"/>
          <w:spacing w:val="0"/>
          <w:sz w:val="30"/>
          <w:szCs w:val="30"/>
        </w:rPr>
        <w:t>提交学士学位申请材料</w:t>
      </w: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rPr>
        <w:t>对于在规定的时间内未申报者，视为自动放弃本次申请。</w:t>
      </w:r>
    </w:p>
    <w:p w14:paraId="6BD16B50">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lang w:val="en-US" w:eastAsia="zh-CN"/>
        </w:rPr>
        <w:t>2）</w:t>
      </w:r>
      <w:r>
        <w:rPr>
          <w:rFonts w:hint="eastAsia" w:ascii="仿宋" w:hAnsi="仿宋" w:eastAsia="仿宋" w:cs="仿宋"/>
          <w:bCs/>
          <w:color w:val="auto"/>
          <w:spacing w:val="0"/>
          <w:sz w:val="30"/>
          <w:szCs w:val="30"/>
          <w:lang w:eastAsia="zh-CN"/>
        </w:rPr>
        <w:t>高等学历继续教育本科毕业生</w:t>
      </w:r>
      <w:r>
        <w:rPr>
          <w:rFonts w:hint="eastAsia" w:ascii="仿宋" w:hAnsi="仿宋" w:eastAsia="仿宋" w:cs="仿宋"/>
          <w:bCs/>
          <w:color w:val="auto"/>
          <w:spacing w:val="0"/>
          <w:sz w:val="30"/>
          <w:szCs w:val="30"/>
        </w:rPr>
        <w:t>可在取得本科毕业证后</w:t>
      </w:r>
      <w:r>
        <w:rPr>
          <w:rFonts w:hint="eastAsia" w:ascii="仿宋" w:hAnsi="仿宋" w:eastAsia="仿宋" w:cs="仿宋"/>
          <w:bCs/>
          <w:color w:val="auto"/>
          <w:spacing w:val="0"/>
          <w:sz w:val="30"/>
          <w:szCs w:val="30"/>
          <w:lang w:val="en-US" w:eastAsia="zh-CN"/>
        </w:rPr>
        <w:t>2</w:t>
      </w:r>
      <w:r>
        <w:rPr>
          <w:rFonts w:hint="eastAsia" w:ascii="仿宋" w:hAnsi="仿宋" w:eastAsia="仿宋" w:cs="仿宋"/>
          <w:bCs/>
          <w:color w:val="auto"/>
          <w:spacing w:val="0"/>
          <w:sz w:val="30"/>
          <w:szCs w:val="30"/>
        </w:rPr>
        <w:t>年之内（从毕业证书签发日期起算）提出学士学位申请；逾期未申请者，不予受理。</w:t>
      </w:r>
    </w:p>
    <w:p w14:paraId="2B08D05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lang w:val="en-US" w:eastAsia="zh-CN"/>
        </w:rPr>
        <w:t>3）</w:t>
      </w:r>
      <w:r>
        <w:rPr>
          <w:rFonts w:hint="eastAsia" w:ascii="仿宋" w:hAnsi="仿宋" w:eastAsia="仿宋" w:cs="仿宋"/>
          <w:bCs/>
          <w:color w:val="auto"/>
          <w:spacing w:val="0"/>
          <w:sz w:val="30"/>
          <w:szCs w:val="30"/>
        </w:rPr>
        <w:t>所申请的学士学位专业须为我院已获得学士学位授权并正在开展全日制本科生培养的专业。</w:t>
      </w:r>
    </w:p>
    <w:p w14:paraId="48141A0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（二）审</w:t>
      </w:r>
      <w:r>
        <w:rPr>
          <w:rFonts w:hint="eastAsia" w:ascii="仿宋" w:hAnsi="仿宋" w:eastAsia="仿宋" w:cs="仿宋"/>
          <w:bCs/>
          <w:color w:val="auto"/>
          <w:spacing w:val="0"/>
          <w:sz w:val="30"/>
          <w:szCs w:val="30"/>
          <w:lang w:eastAsia="zh-CN"/>
        </w:rPr>
        <w:t>核</w:t>
      </w:r>
      <w:r>
        <w:rPr>
          <w:rFonts w:hint="eastAsia" w:ascii="仿宋" w:hAnsi="仿宋" w:eastAsia="仿宋" w:cs="仿宋"/>
          <w:bCs/>
          <w:color w:val="auto"/>
          <w:spacing w:val="0"/>
          <w:sz w:val="30"/>
          <w:szCs w:val="30"/>
        </w:rPr>
        <w:t>。继续教育学院学位评定分委员会根据本办法要求对</w:t>
      </w:r>
      <w:r>
        <w:rPr>
          <w:rFonts w:hint="eastAsia" w:ascii="仿宋" w:hAnsi="仿宋" w:eastAsia="仿宋" w:cs="仿宋"/>
          <w:bCs/>
          <w:color w:val="auto"/>
          <w:spacing w:val="0"/>
          <w:sz w:val="30"/>
          <w:szCs w:val="30"/>
          <w:lang w:eastAsia="zh-CN"/>
        </w:rPr>
        <w:t>学士</w:t>
      </w:r>
      <w:r>
        <w:rPr>
          <w:rFonts w:hint="eastAsia" w:ascii="仿宋" w:hAnsi="仿宋" w:eastAsia="仿宋" w:cs="仿宋"/>
          <w:bCs/>
          <w:color w:val="auto"/>
          <w:spacing w:val="0"/>
          <w:sz w:val="30"/>
          <w:szCs w:val="30"/>
        </w:rPr>
        <w:t>学位</w:t>
      </w:r>
      <w:r>
        <w:rPr>
          <w:rFonts w:hint="eastAsia" w:ascii="仿宋" w:hAnsi="仿宋" w:eastAsia="仿宋" w:cs="仿宋"/>
          <w:bCs/>
          <w:color w:val="auto"/>
          <w:spacing w:val="0"/>
          <w:sz w:val="30"/>
          <w:szCs w:val="30"/>
          <w:lang w:eastAsia="zh-CN"/>
        </w:rPr>
        <w:t>申请材料</w:t>
      </w:r>
      <w:r>
        <w:rPr>
          <w:rFonts w:hint="eastAsia" w:ascii="仿宋" w:hAnsi="仿宋" w:eastAsia="仿宋" w:cs="仿宋"/>
          <w:bCs/>
          <w:color w:val="auto"/>
          <w:spacing w:val="0"/>
          <w:sz w:val="30"/>
          <w:szCs w:val="30"/>
        </w:rPr>
        <w:t>逐个审核，</w:t>
      </w:r>
      <w:r>
        <w:rPr>
          <w:rFonts w:hint="eastAsia" w:ascii="仿宋" w:hAnsi="仿宋" w:eastAsia="仿宋" w:cs="仿宋"/>
          <w:bCs/>
          <w:color w:val="auto"/>
          <w:spacing w:val="0"/>
          <w:sz w:val="30"/>
          <w:szCs w:val="30"/>
          <w:lang w:eastAsia="zh-CN"/>
        </w:rPr>
        <w:t>提出</w:t>
      </w:r>
      <w:r>
        <w:rPr>
          <w:rFonts w:hint="eastAsia" w:ascii="仿宋" w:hAnsi="仿宋" w:eastAsia="仿宋" w:cs="仿宋"/>
          <w:bCs/>
          <w:color w:val="auto"/>
          <w:spacing w:val="0"/>
          <w:sz w:val="30"/>
          <w:szCs w:val="30"/>
          <w:lang w:val="en-US" w:eastAsia="zh-CN"/>
        </w:rPr>
        <w:t>初审</w:t>
      </w:r>
      <w:r>
        <w:rPr>
          <w:rFonts w:hint="eastAsia" w:ascii="仿宋" w:hAnsi="仿宋" w:eastAsia="仿宋" w:cs="仿宋"/>
          <w:bCs/>
          <w:color w:val="auto"/>
          <w:spacing w:val="0"/>
          <w:sz w:val="30"/>
          <w:szCs w:val="30"/>
          <w:lang w:eastAsia="zh-CN"/>
        </w:rPr>
        <w:t>意见</w:t>
      </w:r>
      <w:r>
        <w:rPr>
          <w:rFonts w:hint="eastAsia" w:ascii="仿宋" w:hAnsi="仿宋" w:eastAsia="仿宋" w:cs="仿宋"/>
          <w:bCs/>
          <w:color w:val="auto"/>
          <w:spacing w:val="0"/>
          <w:sz w:val="30"/>
          <w:szCs w:val="30"/>
          <w:lang w:val="en-US" w:eastAsia="zh-CN"/>
        </w:rPr>
        <w:t>和拟</w:t>
      </w:r>
      <w:r>
        <w:rPr>
          <w:rFonts w:hint="eastAsia" w:ascii="仿宋" w:hAnsi="仿宋" w:eastAsia="仿宋" w:cs="仿宋"/>
          <w:bCs/>
          <w:color w:val="auto"/>
          <w:spacing w:val="0"/>
          <w:sz w:val="30"/>
          <w:szCs w:val="30"/>
        </w:rPr>
        <w:t>授予</w:t>
      </w:r>
      <w:r>
        <w:rPr>
          <w:rFonts w:hint="eastAsia" w:ascii="仿宋" w:hAnsi="仿宋" w:eastAsia="仿宋" w:cs="仿宋"/>
          <w:bCs/>
          <w:color w:val="auto"/>
          <w:spacing w:val="0"/>
          <w:sz w:val="30"/>
          <w:szCs w:val="30"/>
          <w:lang w:eastAsia="zh-CN"/>
        </w:rPr>
        <w:t>学士</w:t>
      </w:r>
      <w:r>
        <w:rPr>
          <w:rFonts w:hint="eastAsia" w:ascii="仿宋" w:hAnsi="仿宋" w:eastAsia="仿宋" w:cs="仿宋"/>
          <w:bCs/>
          <w:color w:val="auto"/>
          <w:spacing w:val="0"/>
          <w:sz w:val="30"/>
          <w:szCs w:val="30"/>
        </w:rPr>
        <w:t>学位名单</w:t>
      </w: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rPr>
        <w:t>于每年的11月报学院学位</w:t>
      </w:r>
      <w:r>
        <w:rPr>
          <w:rFonts w:hint="eastAsia" w:ascii="仿宋" w:hAnsi="仿宋" w:eastAsia="仿宋" w:cs="仿宋"/>
          <w:bCs/>
          <w:color w:val="auto"/>
          <w:spacing w:val="0"/>
          <w:sz w:val="30"/>
          <w:szCs w:val="30"/>
          <w:lang w:val="en-US" w:eastAsia="zh-CN"/>
        </w:rPr>
        <w:t>办复核</w:t>
      </w:r>
      <w:r>
        <w:rPr>
          <w:rFonts w:hint="eastAsia" w:ascii="仿宋" w:hAnsi="仿宋" w:eastAsia="仿宋" w:cs="仿宋"/>
          <w:bCs/>
          <w:color w:val="auto"/>
          <w:spacing w:val="0"/>
          <w:sz w:val="30"/>
          <w:szCs w:val="30"/>
        </w:rPr>
        <w:t>。</w:t>
      </w:r>
    </w:p>
    <w:p w14:paraId="4C3F702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（三）授予和备案。经</w:t>
      </w:r>
      <w:r>
        <w:rPr>
          <w:rFonts w:hint="eastAsia" w:ascii="仿宋" w:hAnsi="仿宋" w:eastAsia="仿宋" w:cs="仿宋"/>
          <w:bCs/>
          <w:color w:val="auto"/>
          <w:spacing w:val="0"/>
          <w:sz w:val="30"/>
          <w:szCs w:val="30"/>
          <w:lang w:eastAsia="zh-CN"/>
        </w:rPr>
        <w:t>湖南工学院学位评定委员会</w:t>
      </w:r>
      <w:r>
        <w:rPr>
          <w:rFonts w:hint="eastAsia" w:ascii="仿宋" w:hAnsi="仿宋" w:eastAsia="仿宋" w:cs="仿宋"/>
          <w:bCs/>
          <w:color w:val="auto"/>
          <w:spacing w:val="0"/>
          <w:sz w:val="30"/>
          <w:szCs w:val="30"/>
        </w:rPr>
        <w:t>审定通过后，发放学士学位证书，学位证书的生效日期为</w:t>
      </w:r>
      <w:r>
        <w:rPr>
          <w:rFonts w:hint="eastAsia" w:ascii="仿宋" w:hAnsi="仿宋" w:eastAsia="仿宋" w:cs="仿宋"/>
          <w:bCs/>
          <w:color w:val="auto"/>
          <w:spacing w:val="0"/>
          <w:sz w:val="30"/>
          <w:szCs w:val="30"/>
          <w:lang w:eastAsia="zh-CN"/>
        </w:rPr>
        <w:t>湖南工学院学位评定委员会</w:t>
      </w:r>
      <w:r>
        <w:rPr>
          <w:rFonts w:hint="eastAsia" w:ascii="仿宋" w:hAnsi="仿宋" w:eastAsia="仿宋" w:cs="仿宋"/>
          <w:bCs/>
          <w:color w:val="auto"/>
          <w:spacing w:val="0"/>
          <w:sz w:val="30"/>
          <w:szCs w:val="30"/>
        </w:rPr>
        <w:t>批准授予学位的日期。</w:t>
      </w:r>
      <w:r>
        <w:rPr>
          <w:rFonts w:hint="eastAsia" w:ascii="仿宋" w:hAnsi="仿宋" w:eastAsia="仿宋" w:cs="仿宋"/>
          <w:bCs/>
          <w:color w:val="auto"/>
          <w:spacing w:val="0"/>
          <w:sz w:val="30"/>
          <w:szCs w:val="30"/>
          <w:lang w:eastAsia="zh-CN"/>
        </w:rPr>
        <w:t>湖南工学院</w:t>
      </w:r>
      <w:r>
        <w:rPr>
          <w:rFonts w:hint="eastAsia" w:ascii="仿宋" w:hAnsi="仿宋" w:eastAsia="仿宋" w:cs="仿宋"/>
          <w:bCs/>
          <w:color w:val="auto"/>
          <w:spacing w:val="0"/>
          <w:sz w:val="30"/>
          <w:szCs w:val="30"/>
        </w:rPr>
        <w:t>学位办将授予学士学位的学生名单报湖南省人民政府学位委员会办公室和国务院学位委员会审核备案。</w:t>
      </w:r>
    </w:p>
    <w:p w14:paraId="7E913D35">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第九条</w:t>
      </w:r>
      <w:r>
        <w:rPr>
          <w:rFonts w:hint="eastAsia" w:ascii="仿宋" w:hAnsi="仿宋" w:eastAsia="仿宋" w:cs="仿宋"/>
          <w:bCs/>
          <w:color w:val="auto"/>
          <w:spacing w:val="0"/>
          <w:sz w:val="30"/>
          <w:szCs w:val="30"/>
        </w:rPr>
        <w:t>  申请学士学位的材料</w:t>
      </w:r>
    </w:p>
    <w:p w14:paraId="1218F84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具备学士学位申请资格的</w:t>
      </w:r>
      <w:r>
        <w:rPr>
          <w:rFonts w:hint="eastAsia" w:ascii="仿宋" w:hAnsi="仿宋" w:eastAsia="仿宋" w:cs="仿宋"/>
          <w:bCs/>
          <w:color w:val="auto"/>
          <w:spacing w:val="0"/>
          <w:sz w:val="30"/>
          <w:szCs w:val="30"/>
          <w:lang w:eastAsia="zh-CN"/>
        </w:rPr>
        <w:t>高等学历继续教育本科毕业生</w:t>
      </w:r>
      <w:r>
        <w:rPr>
          <w:rFonts w:hint="eastAsia" w:ascii="仿宋" w:hAnsi="仿宋" w:eastAsia="仿宋" w:cs="仿宋"/>
          <w:bCs/>
          <w:color w:val="auto"/>
          <w:spacing w:val="0"/>
          <w:sz w:val="30"/>
          <w:szCs w:val="30"/>
        </w:rPr>
        <w:t>应按要求向继续教育学院提交个人申请材料，材料包括：《湖南工学院</w:t>
      </w:r>
      <w:r>
        <w:rPr>
          <w:rFonts w:hint="eastAsia" w:ascii="仿宋" w:hAnsi="仿宋" w:eastAsia="仿宋" w:cs="仿宋"/>
          <w:bCs/>
          <w:color w:val="auto"/>
          <w:spacing w:val="0"/>
          <w:sz w:val="30"/>
          <w:szCs w:val="30"/>
          <w:lang w:eastAsia="zh-CN"/>
        </w:rPr>
        <w:t>高等学历继续</w:t>
      </w:r>
      <w:r>
        <w:rPr>
          <w:rFonts w:hint="eastAsia" w:ascii="仿宋" w:hAnsi="仿宋" w:eastAsia="仿宋" w:cs="仿宋"/>
          <w:bCs/>
          <w:color w:val="auto"/>
          <w:spacing w:val="0"/>
          <w:sz w:val="30"/>
          <w:szCs w:val="30"/>
        </w:rPr>
        <w:t>教育本科毕业生授予学士学位申请表》一式两份，毕业证复印件一份，身份证复印件一份，毕业论文（设计）</w:t>
      </w:r>
      <w:r>
        <w:rPr>
          <w:rFonts w:hint="eastAsia" w:ascii="仿宋" w:hAnsi="仿宋" w:eastAsia="仿宋" w:cs="仿宋"/>
          <w:bCs/>
          <w:color w:val="auto"/>
          <w:spacing w:val="0"/>
          <w:sz w:val="30"/>
          <w:szCs w:val="30"/>
          <w:lang w:val="en-US" w:eastAsia="zh-CN"/>
        </w:rPr>
        <w:t>知网查重报告</w:t>
      </w:r>
      <w:r>
        <w:rPr>
          <w:rFonts w:hint="eastAsia" w:ascii="仿宋" w:hAnsi="仿宋" w:eastAsia="仿宋" w:cs="仿宋"/>
          <w:bCs/>
          <w:color w:val="auto"/>
          <w:spacing w:val="0"/>
          <w:sz w:val="30"/>
          <w:szCs w:val="30"/>
          <w:lang w:eastAsia="zh-CN"/>
        </w:rPr>
        <w:t>一份，</w:t>
      </w:r>
      <w:r>
        <w:rPr>
          <w:rFonts w:hint="eastAsia" w:ascii="仿宋" w:hAnsi="仿宋" w:eastAsia="仿宋" w:cs="仿宋"/>
          <w:bCs/>
          <w:color w:val="auto"/>
          <w:spacing w:val="0"/>
          <w:sz w:val="30"/>
          <w:szCs w:val="30"/>
        </w:rPr>
        <w:t>以及一寸、二寸蓝底</w:t>
      </w:r>
      <w:r>
        <w:rPr>
          <w:rFonts w:hint="eastAsia" w:ascii="仿宋" w:hAnsi="仿宋" w:eastAsia="仿宋" w:cs="仿宋"/>
          <w:bCs/>
          <w:color w:val="auto"/>
          <w:spacing w:val="0"/>
          <w:sz w:val="30"/>
          <w:szCs w:val="30"/>
          <w:lang w:eastAsia="zh-CN"/>
        </w:rPr>
        <w:t>证件</w:t>
      </w:r>
      <w:r>
        <w:rPr>
          <w:rFonts w:hint="eastAsia" w:ascii="仿宋" w:hAnsi="仿宋" w:eastAsia="仿宋" w:cs="仿宋"/>
          <w:bCs/>
          <w:color w:val="auto"/>
          <w:spacing w:val="0"/>
          <w:sz w:val="30"/>
          <w:szCs w:val="30"/>
        </w:rPr>
        <w:t>照片各两张（含电子版）；如通过全国英语等级考试三级（简称PETS-3）或全国大学英语等级考试四级（简称CET-4），需提供成绩真实有效性的核验途径和辅助证明资料。</w:t>
      </w:r>
    </w:p>
    <w:p w14:paraId="1F439810">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第十条</w:t>
      </w:r>
      <w:r>
        <w:rPr>
          <w:rFonts w:hint="eastAsia" w:ascii="仿宋" w:hAnsi="仿宋" w:eastAsia="仿宋" w:cs="仿宋"/>
          <w:bCs/>
          <w:color w:val="auto"/>
          <w:spacing w:val="0"/>
          <w:sz w:val="30"/>
          <w:szCs w:val="30"/>
        </w:rPr>
        <w:t>  对于已经授予的学位，如发现有舞弊作伪等严重违反本办法的情况，经</w:t>
      </w:r>
      <w:r>
        <w:rPr>
          <w:rFonts w:hint="eastAsia" w:ascii="仿宋" w:hAnsi="仿宋" w:eastAsia="仿宋" w:cs="仿宋"/>
          <w:bCs/>
          <w:color w:val="auto"/>
          <w:spacing w:val="0"/>
          <w:sz w:val="30"/>
          <w:szCs w:val="30"/>
          <w:lang w:eastAsia="zh-CN"/>
        </w:rPr>
        <w:t>湖南工学院学位评定委员会</w:t>
      </w:r>
      <w:r>
        <w:rPr>
          <w:rFonts w:hint="eastAsia" w:ascii="仿宋" w:hAnsi="仿宋" w:eastAsia="仿宋" w:cs="仿宋"/>
          <w:bCs/>
          <w:color w:val="auto"/>
          <w:spacing w:val="0"/>
          <w:sz w:val="30"/>
          <w:szCs w:val="30"/>
        </w:rPr>
        <w:t>复议，撤销所授学位，并追缴已经发放的证书。</w:t>
      </w:r>
    </w:p>
    <w:p w14:paraId="72426B05">
      <w:pPr>
        <w:keepNext w:val="0"/>
        <w:keepLines w:val="0"/>
        <w:pageBreakBefore w:val="0"/>
        <w:widowControl/>
        <w:kinsoku/>
        <w:wordWrap/>
        <w:overflowPunct/>
        <w:topLinePunct w:val="0"/>
        <w:autoSpaceDE/>
        <w:autoSpaceDN/>
        <w:bidi w:val="0"/>
        <w:adjustRightInd/>
        <w:snapToGrid/>
        <w:spacing w:before="320" w:beforeLines="50" w:after="320" w:afterLines="50" w:line="560" w:lineRule="exact"/>
        <w:jc w:val="center"/>
        <w:textAlignment w:val="auto"/>
        <w:outlineLvl w:val="9"/>
        <w:rPr>
          <w:rFonts w:hint="eastAsia" w:ascii="仿宋" w:hAnsi="仿宋" w:eastAsia="仿宋" w:cs="仿宋"/>
          <w:b/>
          <w:bCs/>
          <w:color w:val="auto"/>
          <w:spacing w:val="0"/>
          <w:kern w:val="0"/>
          <w:sz w:val="30"/>
          <w:szCs w:val="30"/>
        </w:rPr>
      </w:pPr>
      <w:r>
        <w:rPr>
          <w:rFonts w:hint="eastAsia" w:ascii="仿宋" w:hAnsi="仿宋" w:eastAsia="仿宋" w:cs="仿宋"/>
          <w:b/>
          <w:bCs/>
          <w:color w:val="auto"/>
          <w:spacing w:val="0"/>
          <w:kern w:val="0"/>
          <w:sz w:val="30"/>
          <w:szCs w:val="30"/>
        </w:rPr>
        <w:t>第五章  附则</w:t>
      </w:r>
    </w:p>
    <w:p w14:paraId="584EA930">
      <w:pPr>
        <w:keepNext w:val="0"/>
        <w:keepLines w:val="0"/>
        <w:pageBreakBefore w:val="0"/>
        <w:widowControl/>
        <w:kinsoku/>
        <w:wordWrap/>
        <w:overflowPunct/>
        <w:topLinePunct w:val="0"/>
        <w:autoSpaceDE/>
        <w:autoSpaceDN/>
        <w:bidi w:val="0"/>
        <w:adjustRightInd/>
        <w:snapToGrid/>
        <w:spacing w:line="560" w:lineRule="exact"/>
        <w:ind w:firstLine="590" w:firstLineChars="196"/>
        <w:jc w:val="left"/>
        <w:textAlignment w:val="auto"/>
        <w:outlineLvl w:val="2"/>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第十一条</w:t>
      </w:r>
      <w:r>
        <w:rPr>
          <w:rFonts w:hint="eastAsia" w:ascii="仿宋" w:hAnsi="仿宋" w:eastAsia="仿宋" w:cs="仿宋"/>
          <w:bCs/>
          <w:color w:val="auto"/>
          <w:spacing w:val="0"/>
          <w:sz w:val="30"/>
          <w:szCs w:val="30"/>
        </w:rPr>
        <w:t>  学位证书如有遗失或损坏，不予补发。经本人申请，院学位办核实后可出具相应的证明书，学士学位证明书与原证书具有同等效力。</w:t>
      </w:r>
    </w:p>
    <w:p w14:paraId="7A34ED4A">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lang w:val="en-US" w:eastAsia="zh-CN"/>
        </w:rPr>
      </w:pPr>
      <w:r>
        <w:rPr>
          <w:rFonts w:hint="eastAsia" w:ascii="仿宋" w:hAnsi="仿宋" w:eastAsia="仿宋" w:cs="仿宋"/>
          <w:b/>
          <w:bCs w:val="0"/>
          <w:color w:val="auto"/>
          <w:spacing w:val="0"/>
          <w:sz w:val="30"/>
          <w:szCs w:val="30"/>
        </w:rPr>
        <w:t>第十二条</w:t>
      </w:r>
      <w:r>
        <w:rPr>
          <w:rFonts w:hint="eastAsia" w:ascii="仿宋" w:hAnsi="仿宋" w:eastAsia="仿宋" w:cs="仿宋"/>
          <w:bCs/>
          <w:color w:val="auto"/>
          <w:spacing w:val="0"/>
          <w:sz w:val="30"/>
          <w:szCs w:val="30"/>
        </w:rPr>
        <w:t>  本办法的解释权属湖南工学院学位评定委员会办公室。</w:t>
      </w:r>
      <w:r>
        <w:rPr>
          <w:rFonts w:hint="eastAsia" w:ascii="仿宋" w:hAnsi="仿宋" w:eastAsia="仿宋" w:cs="仿宋"/>
          <w:bCs/>
          <w:color w:val="auto"/>
          <w:spacing w:val="0"/>
          <w:sz w:val="30"/>
          <w:szCs w:val="30"/>
          <w:lang w:val="en-US" w:eastAsia="zh-CN"/>
        </w:rPr>
        <w:t xml:space="preserve">   </w:t>
      </w:r>
    </w:p>
    <w:p w14:paraId="4E6A07A8">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pacing w:val="0"/>
          <w:sz w:val="30"/>
          <w:szCs w:val="30"/>
        </w:rPr>
      </w:pPr>
      <w:r>
        <w:rPr>
          <w:rFonts w:hint="eastAsia" w:ascii="仿宋" w:hAnsi="仿宋" w:eastAsia="仿宋" w:cs="仿宋"/>
          <w:b/>
          <w:bCs w:val="0"/>
          <w:color w:val="auto"/>
          <w:spacing w:val="0"/>
          <w:sz w:val="30"/>
          <w:szCs w:val="30"/>
        </w:rPr>
        <w:t>第十三条</w:t>
      </w:r>
      <w:r>
        <w:rPr>
          <w:rFonts w:hint="eastAsia" w:ascii="仿宋" w:hAnsi="仿宋" w:eastAsia="仿宋" w:cs="仿宋"/>
          <w:bCs/>
          <w:color w:val="auto"/>
          <w:spacing w:val="0"/>
          <w:sz w:val="30"/>
          <w:szCs w:val="30"/>
        </w:rPr>
        <w:t>  本办法自</w:t>
      </w:r>
      <w:r>
        <w:rPr>
          <w:rFonts w:hint="eastAsia" w:ascii="仿宋" w:hAnsi="仿宋" w:eastAsia="仿宋" w:cs="仿宋"/>
          <w:bCs/>
          <w:color w:val="auto"/>
          <w:spacing w:val="0"/>
          <w:sz w:val="30"/>
          <w:szCs w:val="30"/>
          <w:lang w:eastAsia="zh-CN"/>
        </w:rPr>
        <w:t>发布之日</w:t>
      </w:r>
      <w:r>
        <w:rPr>
          <w:rFonts w:hint="eastAsia" w:ascii="仿宋" w:hAnsi="仿宋" w:eastAsia="仿宋" w:cs="仿宋"/>
          <w:bCs/>
          <w:color w:val="auto"/>
          <w:spacing w:val="0"/>
          <w:sz w:val="30"/>
          <w:szCs w:val="30"/>
        </w:rPr>
        <w:t>起</w:t>
      </w:r>
      <w:r>
        <w:rPr>
          <w:rFonts w:hint="eastAsia" w:ascii="仿宋" w:hAnsi="仿宋" w:eastAsia="仿宋" w:cs="仿宋"/>
          <w:bCs/>
          <w:color w:val="auto"/>
          <w:spacing w:val="0"/>
          <w:sz w:val="30"/>
          <w:szCs w:val="30"/>
          <w:lang w:eastAsia="zh-CN"/>
        </w:rPr>
        <w:t>执</w:t>
      </w:r>
      <w:r>
        <w:rPr>
          <w:rFonts w:hint="eastAsia" w:ascii="仿宋" w:hAnsi="仿宋" w:eastAsia="仿宋" w:cs="仿宋"/>
          <w:bCs/>
          <w:color w:val="auto"/>
          <w:spacing w:val="0"/>
          <w:sz w:val="30"/>
          <w:szCs w:val="30"/>
        </w:rPr>
        <w:t>行。</w:t>
      </w:r>
    </w:p>
    <w:p w14:paraId="55237B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OWFlMmE2OGMwOGFlNWIzYWJjMmM2MTg1MDU3ZmUifQ=="/>
  </w:docVars>
  <w:rsids>
    <w:rsidRoot w:val="09DC081C"/>
    <w:rsid w:val="09DC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2024-09-25T09:38:00Z</dcterms:created>
  <dc:creator>LL</dc:creator>
  <cp:lastModifiedBy>LL</cp:lastModifiedBy>
  <dcterms:modified xsi:type="dcterms:W3CDTF">2024-09-25T09:38:47Z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74C10329D70D4D909295E507E34466AC_11</vt:lpwstr>
  </property>
</Properties>
</file>